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4B0AD" w14:textId="52E34D7A" w:rsidR="00A54ED9" w:rsidRPr="00800233" w:rsidRDefault="00673B4D" w:rsidP="00A54ED9">
      <w:pPr>
        <w:spacing w:line="264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A54ED9" w:rsidRPr="006C0FF8">
        <w:rPr>
          <w:sz w:val="28"/>
          <w:szCs w:val="28"/>
          <w:lang w:val="uk-UA"/>
        </w:rPr>
        <w:object w:dxaOrig="753" w:dyaOrig="1056" w14:anchorId="3E29AA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0358969" r:id="rId6"/>
        </w:object>
      </w:r>
    </w:p>
    <w:tbl>
      <w:tblPr>
        <w:tblW w:w="926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262"/>
      </w:tblGrid>
      <w:tr w:rsidR="00A54ED9" w:rsidRPr="00800233" w14:paraId="1E5BAD1B" w14:textId="77777777" w:rsidTr="00362B5E">
        <w:tc>
          <w:tcPr>
            <w:tcW w:w="92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ADAAA53" w14:textId="77777777" w:rsidR="00A54ED9" w:rsidRPr="00800233" w:rsidRDefault="00A54ED9" w:rsidP="00362B5E">
            <w:pPr>
              <w:spacing w:line="264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0" w:name="_Hlk92803026"/>
            <w:r w:rsidRPr="00800233">
              <w:rPr>
                <w:b/>
                <w:bCs/>
                <w:sz w:val="28"/>
                <w:szCs w:val="28"/>
                <w:lang w:val="uk-UA"/>
              </w:rPr>
              <w:t>ПІВДЕННОУКРАЇНС</w:t>
            </w:r>
            <w:r>
              <w:rPr>
                <w:b/>
                <w:bCs/>
                <w:sz w:val="28"/>
                <w:szCs w:val="28"/>
                <w:lang w:val="uk-UA"/>
              </w:rPr>
              <w:t>Ь</w:t>
            </w:r>
            <w:r w:rsidRPr="00800233">
              <w:rPr>
                <w:b/>
                <w:bCs/>
                <w:sz w:val="28"/>
                <w:szCs w:val="28"/>
                <w:lang w:val="uk-UA"/>
              </w:rPr>
              <w:t>КА МІСЬКА РАДА</w:t>
            </w:r>
          </w:p>
          <w:p w14:paraId="21C504F3" w14:textId="77777777" w:rsidR="00A54ED9" w:rsidRPr="00800233" w:rsidRDefault="00A54ED9" w:rsidP="00362B5E">
            <w:pPr>
              <w:keepNext/>
              <w:widowControl/>
              <w:tabs>
                <w:tab w:val="left" w:pos="9923"/>
              </w:tabs>
              <w:autoSpaceDE/>
              <w:autoSpaceDN/>
              <w:spacing w:line="264" w:lineRule="auto"/>
              <w:jc w:val="center"/>
              <w:outlineLvl w:val="1"/>
              <w:rPr>
                <w:rFonts w:ascii="Times New Roman CYR" w:hAnsi="Times New Roman CYR"/>
                <w:b/>
                <w:i/>
                <w:sz w:val="28"/>
                <w:szCs w:val="28"/>
                <w:lang w:val="uk-UA"/>
              </w:rPr>
            </w:pPr>
            <w:r w:rsidRPr="00800233">
              <w:rPr>
                <w:rFonts w:ascii="Times New Roman CYR" w:hAnsi="Times New Roman CYR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bookmarkEnd w:id="0"/>
    <w:p w14:paraId="3E0C9B95" w14:textId="77777777" w:rsidR="00A54ED9" w:rsidRDefault="00A54ED9" w:rsidP="00A54ED9">
      <w:pPr>
        <w:spacing w:before="120" w:line="264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  «______» _________2026   № _____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</w:p>
    <w:p w14:paraId="04B97481" w14:textId="77777777" w:rsidR="00A54ED9" w:rsidRDefault="00A54ED9" w:rsidP="00A54ED9">
      <w:pPr>
        <w:spacing w:line="264" w:lineRule="auto"/>
        <w:rPr>
          <w:sz w:val="26"/>
          <w:lang w:val="uk-UA"/>
        </w:rPr>
      </w:pPr>
      <w:r>
        <w:rPr>
          <w:sz w:val="24"/>
          <w:szCs w:val="24"/>
          <w:lang w:val="uk-UA"/>
        </w:rPr>
        <w:t>_______сесії ________скликання</w:t>
      </w:r>
      <w:r>
        <w:rPr>
          <w:sz w:val="26"/>
          <w:lang w:val="uk-UA"/>
        </w:rPr>
        <w:tab/>
      </w:r>
      <w:r>
        <w:rPr>
          <w:sz w:val="26"/>
          <w:lang w:val="uk-UA"/>
        </w:rPr>
        <w:tab/>
      </w:r>
    </w:p>
    <w:p w14:paraId="59B73661" w14:textId="77777777" w:rsidR="00A54ED9" w:rsidRDefault="00A54ED9" w:rsidP="00A54ED9">
      <w:pPr>
        <w:spacing w:line="264" w:lineRule="auto"/>
        <w:rPr>
          <w:sz w:val="26"/>
          <w:lang w:val="uk-UA"/>
        </w:rPr>
      </w:pPr>
    </w:p>
    <w:p w14:paraId="64AE05F2" w14:textId="6A7FA87E" w:rsidR="002F683E" w:rsidRDefault="002F683E" w:rsidP="00A43E02">
      <w:pPr>
        <w:tabs>
          <w:tab w:val="left" w:pos="4678"/>
        </w:tabs>
        <w:ind w:right="4109"/>
        <w:jc w:val="both"/>
        <w:rPr>
          <w:sz w:val="24"/>
          <w:szCs w:val="24"/>
          <w:lang w:val="uk-UA"/>
        </w:rPr>
      </w:pPr>
      <w:r w:rsidRPr="00074CE5">
        <w:rPr>
          <w:sz w:val="24"/>
          <w:szCs w:val="24"/>
          <w:lang w:val="uk-UA"/>
        </w:rPr>
        <w:t>Про встановлення</w:t>
      </w:r>
      <w:r w:rsidR="004306B2">
        <w:rPr>
          <w:sz w:val="24"/>
          <w:szCs w:val="24"/>
          <w:lang w:val="uk-UA"/>
        </w:rPr>
        <w:t xml:space="preserve"> </w:t>
      </w:r>
      <w:r w:rsidRPr="00460156">
        <w:rPr>
          <w:color w:val="000000"/>
          <w:sz w:val="24"/>
          <w:szCs w:val="24"/>
          <w:shd w:val="clear" w:color="auto" w:fill="FFFFFF"/>
        </w:rPr>
        <w:t xml:space="preserve">ставок </w:t>
      </w:r>
      <w:r>
        <w:rPr>
          <w:color w:val="000000"/>
          <w:sz w:val="24"/>
          <w:szCs w:val="24"/>
          <w:shd w:val="clear" w:color="auto" w:fill="FFFFFF"/>
          <w:lang w:val="uk-UA"/>
        </w:rPr>
        <w:t xml:space="preserve">орендної плати за землю </w:t>
      </w:r>
      <w:r>
        <w:rPr>
          <w:sz w:val="24"/>
          <w:szCs w:val="24"/>
          <w:lang w:val="uk-UA"/>
        </w:rPr>
        <w:t xml:space="preserve">на території Південноукраїнської міської територіальної громади </w:t>
      </w:r>
    </w:p>
    <w:p w14:paraId="3EF544A1" w14:textId="002401A0" w:rsidR="006475FA" w:rsidRDefault="006475FA" w:rsidP="006475FA">
      <w:pPr>
        <w:ind w:right="-5"/>
        <w:jc w:val="both"/>
        <w:rPr>
          <w:sz w:val="12"/>
          <w:szCs w:val="12"/>
          <w:lang w:val="uk-UA"/>
        </w:rPr>
      </w:pPr>
    </w:p>
    <w:p w14:paraId="005F0044" w14:textId="5799D977" w:rsidR="00ED53B6" w:rsidRDefault="00ED53B6" w:rsidP="006475FA">
      <w:pPr>
        <w:ind w:right="-5"/>
        <w:jc w:val="both"/>
        <w:rPr>
          <w:sz w:val="12"/>
          <w:szCs w:val="12"/>
          <w:lang w:val="uk-UA"/>
        </w:rPr>
      </w:pPr>
    </w:p>
    <w:p w14:paraId="44388B40" w14:textId="4842F316" w:rsidR="00ED53B6" w:rsidRDefault="00ED53B6" w:rsidP="006475FA">
      <w:pPr>
        <w:ind w:right="-5"/>
        <w:jc w:val="both"/>
        <w:rPr>
          <w:sz w:val="12"/>
          <w:szCs w:val="12"/>
          <w:lang w:val="uk-UA"/>
        </w:rPr>
      </w:pPr>
    </w:p>
    <w:p w14:paraId="4B746EDB" w14:textId="77777777" w:rsidR="00ED53B6" w:rsidRPr="00330782" w:rsidRDefault="00ED53B6" w:rsidP="006475FA">
      <w:pPr>
        <w:ind w:right="-5"/>
        <w:jc w:val="both"/>
        <w:rPr>
          <w:sz w:val="12"/>
          <w:szCs w:val="12"/>
          <w:lang w:val="uk-UA"/>
        </w:rPr>
      </w:pPr>
    </w:p>
    <w:p w14:paraId="2100A7CF" w14:textId="36509C8C" w:rsidR="0022691A" w:rsidRDefault="006475FA" w:rsidP="00A712DE">
      <w:pPr>
        <w:tabs>
          <w:tab w:val="left" w:pos="4253"/>
        </w:tabs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</w:t>
      </w:r>
      <w:r w:rsidRPr="00AF6A69">
        <w:rPr>
          <w:sz w:val="24"/>
          <w:szCs w:val="24"/>
          <w:lang w:val="uk-UA"/>
        </w:rPr>
        <w:t>еруючись п. 24 ч.1 ст.26 Закону України «Про місцеве самоврядування в Україні»</w:t>
      </w:r>
      <w:r>
        <w:rPr>
          <w:sz w:val="24"/>
          <w:szCs w:val="24"/>
          <w:lang w:val="uk-UA"/>
        </w:rPr>
        <w:t xml:space="preserve">, 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>Постановою Верховної Ради України</w:t>
      </w:r>
      <w:r w:rsidR="00ED53B6">
        <w:rPr>
          <w:color w:val="000000" w:themeColor="text1"/>
          <w:sz w:val="24"/>
          <w:szCs w:val="24"/>
          <w:lang w:val="uk-UA" w:eastAsia="uk-UA"/>
        </w:rPr>
        <w:t xml:space="preserve"> 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>від 8 жовтня</w:t>
      </w:r>
      <w:r w:rsidR="00ED53B6" w:rsidRPr="0079716F">
        <w:rPr>
          <w:color w:val="000000" w:themeColor="text1"/>
          <w:sz w:val="24"/>
          <w:szCs w:val="24"/>
          <w:lang w:eastAsia="uk-UA"/>
        </w:rPr>
        <w:t> 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>2025</w:t>
      </w:r>
      <w:r w:rsidR="00ED53B6" w:rsidRPr="0079716F">
        <w:rPr>
          <w:color w:val="000000" w:themeColor="text1"/>
          <w:sz w:val="24"/>
          <w:szCs w:val="24"/>
          <w:lang w:eastAsia="uk-UA"/>
        </w:rPr>
        <w:t> 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>року</w:t>
      </w:r>
      <w:r w:rsidR="00ED53B6" w:rsidRPr="0079716F">
        <w:rPr>
          <w:color w:val="000000" w:themeColor="text1"/>
          <w:sz w:val="24"/>
          <w:szCs w:val="24"/>
          <w:lang w:eastAsia="uk-UA"/>
        </w:rPr>
        <w:t> 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 xml:space="preserve"> №</w:t>
      </w:r>
      <w:r w:rsidR="00ED53B6" w:rsidRPr="0079716F">
        <w:rPr>
          <w:color w:val="000000" w:themeColor="text1"/>
          <w:sz w:val="24"/>
          <w:szCs w:val="24"/>
          <w:lang w:eastAsia="uk-UA"/>
        </w:rPr>
        <w:t> 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>4621-</w:t>
      </w:r>
      <w:r w:rsidR="00ED53B6" w:rsidRPr="0079716F">
        <w:rPr>
          <w:color w:val="000000" w:themeColor="text1"/>
          <w:sz w:val="24"/>
          <w:szCs w:val="24"/>
          <w:lang w:eastAsia="uk-UA"/>
        </w:rPr>
        <w:t>IX </w:t>
      </w:r>
      <w:r w:rsidR="00ED53B6" w:rsidRPr="005F0717">
        <w:rPr>
          <w:color w:val="000000" w:themeColor="text1"/>
          <w:sz w:val="24"/>
          <w:szCs w:val="24"/>
          <w:lang w:val="uk-UA" w:eastAsia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ED53B6">
        <w:rPr>
          <w:color w:val="000000" w:themeColor="text1"/>
          <w:sz w:val="24"/>
          <w:szCs w:val="24"/>
          <w:lang w:val="uk-UA" w:eastAsia="uk-UA"/>
        </w:rPr>
        <w:t xml:space="preserve">», </w:t>
      </w:r>
      <w:r w:rsidRPr="00AF6A69">
        <w:rPr>
          <w:sz w:val="24"/>
          <w:szCs w:val="24"/>
          <w:lang w:val="uk-UA"/>
        </w:rPr>
        <w:t xml:space="preserve">відповідно до </w:t>
      </w:r>
      <w:proofErr w:type="spellStart"/>
      <w:r w:rsidRPr="00AF6A69">
        <w:rPr>
          <w:sz w:val="24"/>
          <w:szCs w:val="24"/>
          <w:lang w:val="uk-UA"/>
        </w:rPr>
        <w:t>ст.ст</w:t>
      </w:r>
      <w:proofErr w:type="spellEnd"/>
      <w:r w:rsidRPr="00AF6A69">
        <w:rPr>
          <w:sz w:val="24"/>
          <w:szCs w:val="24"/>
          <w:lang w:val="uk-UA"/>
        </w:rPr>
        <w:t xml:space="preserve">. 7, 10, 12, </w:t>
      </w:r>
      <w:proofErr w:type="spellStart"/>
      <w:r w:rsidRPr="00AF6A69">
        <w:rPr>
          <w:sz w:val="24"/>
          <w:szCs w:val="24"/>
          <w:lang w:val="uk-UA"/>
        </w:rPr>
        <w:t>ст.ст</w:t>
      </w:r>
      <w:proofErr w:type="spellEnd"/>
      <w:r w:rsidRPr="00AF6A69">
        <w:rPr>
          <w:sz w:val="24"/>
          <w:szCs w:val="24"/>
          <w:lang w:val="uk-UA"/>
        </w:rPr>
        <w:t>. 269 – 287, 289 глави 1 розділу XIV Податкового кодексу України, Закону України «Про засади державної регуляторної політики у сфері господарської діяльності»,</w:t>
      </w:r>
      <w:r w:rsidR="00ED53B6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з </w:t>
      </w:r>
      <w:r w:rsidRPr="000305B9">
        <w:rPr>
          <w:sz w:val="24"/>
          <w:szCs w:val="24"/>
          <w:lang w:val="uk-UA"/>
        </w:rPr>
        <w:t xml:space="preserve">метою  </w:t>
      </w:r>
      <w:r>
        <w:rPr>
          <w:sz w:val="24"/>
          <w:szCs w:val="24"/>
          <w:lang w:val="uk-UA"/>
        </w:rPr>
        <w:t>забезпечення  надходжень до бюджету Південноукраїнської міської територіальної громади від</w:t>
      </w:r>
      <w:r w:rsidRPr="006475FA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сплати орендної плати за землю, </w:t>
      </w:r>
      <w:r w:rsidRPr="000305B9">
        <w:rPr>
          <w:sz w:val="24"/>
          <w:szCs w:val="24"/>
          <w:lang w:val="uk-UA"/>
        </w:rPr>
        <w:t xml:space="preserve"> міська рада</w:t>
      </w:r>
    </w:p>
    <w:p w14:paraId="03270589" w14:textId="4CCD958F" w:rsidR="002F683E" w:rsidRDefault="002F683E" w:rsidP="002F683E">
      <w:pPr>
        <w:ind w:right="-5"/>
        <w:jc w:val="both"/>
        <w:rPr>
          <w:sz w:val="12"/>
          <w:szCs w:val="12"/>
          <w:lang w:val="uk-UA"/>
        </w:rPr>
      </w:pPr>
    </w:p>
    <w:p w14:paraId="26D5BD1B" w14:textId="77777777" w:rsidR="00A712DE" w:rsidRDefault="00A712DE" w:rsidP="00C668FA">
      <w:pPr>
        <w:ind w:right="-5" w:firstLine="709"/>
        <w:rPr>
          <w:sz w:val="24"/>
          <w:szCs w:val="24"/>
          <w:lang w:val="uk-UA"/>
        </w:rPr>
      </w:pPr>
    </w:p>
    <w:p w14:paraId="10290202" w14:textId="2A26A006" w:rsidR="002F683E" w:rsidRPr="000305B9" w:rsidRDefault="002F683E" w:rsidP="00C668FA">
      <w:pPr>
        <w:ind w:right="-5" w:firstLine="709"/>
        <w:rPr>
          <w:sz w:val="24"/>
          <w:szCs w:val="24"/>
          <w:lang w:val="uk-UA"/>
        </w:rPr>
      </w:pPr>
      <w:r w:rsidRPr="000305B9">
        <w:rPr>
          <w:sz w:val="24"/>
          <w:szCs w:val="24"/>
          <w:lang w:val="uk-UA"/>
        </w:rPr>
        <w:t>ВИРІШИЛА :</w:t>
      </w:r>
    </w:p>
    <w:p w14:paraId="103EBDBA" w14:textId="77777777" w:rsidR="002F683E" w:rsidRPr="000305B9" w:rsidRDefault="002F683E" w:rsidP="002F683E">
      <w:pPr>
        <w:ind w:right="-5"/>
        <w:jc w:val="center"/>
        <w:rPr>
          <w:sz w:val="24"/>
          <w:szCs w:val="24"/>
          <w:lang w:val="uk-UA"/>
        </w:rPr>
      </w:pPr>
    </w:p>
    <w:p w14:paraId="5201487C" w14:textId="6C5E7E66" w:rsidR="002F683E" w:rsidRPr="00A43E02" w:rsidRDefault="002F683E" w:rsidP="00ED53B6">
      <w:pPr>
        <w:pStyle w:val="a4"/>
        <w:numPr>
          <w:ilvl w:val="0"/>
          <w:numId w:val="3"/>
        </w:numPr>
        <w:tabs>
          <w:tab w:val="left" w:pos="993"/>
        </w:tabs>
        <w:ind w:left="0" w:right="-5" w:firstLine="709"/>
        <w:jc w:val="both"/>
        <w:rPr>
          <w:sz w:val="24"/>
          <w:szCs w:val="24"/>
          <w:lang w:val="uk-UA"/>
        </w:rPr>
      </w:pPr>
      <w:r w:rsidRPr="00A43E02">
        <w:rPr>
          <w:sz w:val="24"/>
          <w:szCs w:val="24"/>
          <w:lang w:val="uk-UA"/>
        </w:rPr>
        <w:t xml:space="preserve">Встановити на території </w:t>
      </w:r>
      <w:r w:rsidR="00C668FA" w:rsidRPr="00A43E02">
        <w:rPr>
          <w:sz w:val="24"/>
          <w:szCs w:val="24"/>
          <w:lang w:val="uk-UA"/>
        </w:rPr>
        <w:t>Південноукраїнськ</w:t>
      </w:r>
      <w:r w:rsidRPr="00A43E02">
        <w:rPr>
          <w:sz w:val="24"/>
          <w:szCs w:val="24"/>
          <w:lang w:val="uk-UA"/>
        </w:rPr>
        <w:t>ої міської територіальної громади</w:t>
      </w:r>
      <w:r w:rsidR="00ED53B6" w:rsidRPr="00A43E02">
        <w:rPr>
          <w:sz w:val="24"/>
          <w:szCs w:val="24"/>
          <w:lang w:val="uk-UA"/>
        </w:rPr>
        <w:t xml:space="preserve"> </w:t>
      </w:r>
      <w:r w:rsidRPr="00A43E02">
        <w:rPr>
          <w:sz w:val="24"/>
          <w:szCs w:val="24"/>
        </w:rPr>
        <w:t>став</w:t>
      </w:r>
      <w:proofErr w:type="spellStart"/>
      <w:r w:rsidR="001237FA" w:rsidRPr="00A43E02">
        <w:rPr>
          <w:sz w:val="24"/>
          <w:szCs w:val="24"/>
          <w:lang w:val="uk-UA"/>
        </w:rPr>
        <w:t>ки</w:t>
      </w:r>
      <w:proofErr w:type="spellEnd"/>
      <w:r w:rsidRPr="00A43E02">
        <w:rPr>
          <w:sz w:val="24"/>
          <w:szCs w:val="24"/>
        </w:rPr>
        <w:t xml:space="preserve"> </w:t>
      </w:r>
      <w:r w:rsidRPr="00A43E02">
        <w:rPr>
          <w:sz w:val="24"/>
          <w:szCs w:val="24"/>
          <w:lang w:val="uk-UA"/>
        </w:rPr>
        <w:t>орендної плати за землю</w:t>
      </w:r>
      <w:r w:rsidR="00C668FA" w:rsidRPr="00A43E02">
        <w:rPr>
          <w:sz w:val="24"/>
          <w:szCs w:val="24"/>
          <w:lang w:val="uk-UA"/>
        </w:rPr>
        <w:t xml:space="preserve"> (додаток 1)</w:t>
      </w:r>
      <w:r w:rsidR="00FA7DB8" w:rsidRPr="00A43E02">
        <w:rPr>
          <w:sz w:val="24"/>
          <w:szCs w:val="24"/>
          <w:lang w:val="uk-UA"/>
        </w:rPr>
        <w:t>;</w:t>
      </w:r>
    </w:p>
    <w:p w14:paraId="143D3540" w14:textId="77777777" w:rsidR="00ED53B6" w:rsidRPr="00A43E02" w:rsidRDefault="002F683E" w:rsidP="002F683E">
      <w:pPr>
        <w:jc w:val="both"/>
        <w:rPr>
          <w:sz w:val="24"/>
          <w:szCs w:val="24"/>
          <w:lang w:val="uk-UA"/>
        </w:rPr>
      </w:pPr>
      <w:r w:rsidRPr="00A43E02">
        <w:rPr>
          <w:sz w:val="24"/>
          <w:szCs w:val="24"/>
          <w:lang w:val="uk-UA"/>
        </w:rPr>
        <w:tab/>
      </w:r>
    </w:p>
    <w:p w14:paraId="1B980396" w14:textId="77777777" w:rsidR="00D808F0" w:rsidRPr="00646AA1" w:rsidRDefault="002F683E" w:rsidP="00D808F0">
      <w:pPr>
        <w:pStyle w:val="a4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 w:val="24"/>
          <w:szCs w:val="24"/>
          <w:shd w:val="clear" w:color="auto" w:fill="FFFFFF"/>
          <w:lang w:val="uk-UA"/>
        </w:rPr>
      </w:pPr>
      <w:r w:rsidRPr="00646AA1">
        <w:rPr>
          <w:sz w:val="24"/>
          <w:szCs w:val="24"/>
          <w:lang w:val="uk-UA"/>
        </w:rPr>
        <w:t xml:space="preserve">Розміри та умови внесення орендної плати за землю встановлюються у договорі оренди між орендодавцем та орендарем на підставі діючого на час укладання розміру орендної плати за земельні ділянки на території </w:t>
      </w:r>
      <w:r w:rsidR="00C668FA" w:rsidRPr="00646AA1">
        <w:rPr>
          <w:sz w:val="24"/>
          <w:szCs w:val="24"/>
          <w:lang w:val="uk-UA"/>
        </w:rPr>
        <w:t>Південноукраїнськ</w:t>
      </w:r>
      <w:r w:rsidRPr="00646AA1">
        <w:rPr>
          <w:sz w:val="24"/>
          <w:szCs w:val="24"/>
          <w:lang w:val="uk-UA"/>
        </w:rPr>
        <w:t>ої міської територіальної громади. При зміні розміру ставок орендної плати за землю в договір оренди землі вносяться відповідні зміни.</w:t>
      </w:r>
      <w:r w:rsidR="00D808F0" w:rsidRPr="00646AA1">
        <w:rPr>
          <w:sz w:val="24"/>
          <w:szCs w:val="24"/>
          <w:lang w:val="uk-UA"/>
        </w:rPr>
        <w:t xml:space="preserve"> </w:t>
      </w:r>
    </w:p>
    <w:p w14:paraId="31CE5933" w14:textId="77777777" w:rsidR="00D808F0" w:rsidRPr="00646AA1" w:rsidRDefault="00D808F0" w:rsidP="00D808F0">
      <w:pPr>
        <w:pStyle w:val="a4"/>
        <w:rPr>
          <w:sz w:val="24"/>
          <w:szCs w:val="24"/>
          <w:shd w:val="clear" w:color="auto" w:fill="FFFFFF"/>
          <w:lang w:val="uk-UA"/>
        </w:rPr>
      </w:pPr>
    </w:p>
    <w:p w14:paraId="2FEC0A24" w14:textId="459242BA" w:rsidR="00D808F0" w:rsidRPr="00C772A9" w:rsidRDefault="00D808F0" w:rsidP="00D808F0">
      <w:pPr>
        <w:pStyle w:val="a4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 w:val="24"/>
          <w:szCs w:val="24"/>
          <w:shd w:val="clear" w:color="auto" w:fill="FFFFFF"/>
          <w:lang w:val="uk-UA"/>
        </w:rPr>
      </w:pPr>
      <w:r w:rsidRPr="00646AA1">
        <w:rPr>
          <w:sz w:val="24"/>
          <w:szCs w:val="24"/>
          <w:shd w:val="clear" w:color="auto" w:fill="FFFFFF"/>
          <w:lang w:val="uk-UA"/>
        </w:rPr>
        <w:t>На період до 31 грудня року, наступного за роком, у якому припинено або скасовано воєнний чи надзвичайний стан, окремим рішенням Південноукраїнської міської ради надавати пільгу зі сплати орендної плати за земельні ділянки, які перебувають у власності або користуванні, у тому числі на умовах оренди, фізичних та юридичних осіб, щодо земельних ділянок (земельних часток (паїв)), визначених обласними військовими адміністраціями як засмічені вибухонебезпечними предметами та/або на яких розміщені фортифікаційні споруди</w:t>
      </w:r>
      <w:r w:rsidR="00C772A9">
        <w:rPr>
          <w:sz w:val="24"/>
          <w:szCs w:val="24"/>
          <w:shd w:val="clear" w:color="auto" w:fill="FFFFFF"/>
          <w:lang w:val="uk-UA"/>
        </w:rPr>
        <w:t xml:space="preserve">, </w:t>
      </w:r>
      <w:r w:rsidR="00C772A9" w:rsidRPr="00107E28">
        <w:rPr>
          <w:sz w:val="24"/>
          <w:szCs w:val="24"/>
          <w:lang w:val="uk-UA"/>
        </w:rPr>
        <w:t>на підставі заяв власників або землекористувачів та документів, що підтверджують наявність підстав для надання пільги</w:t>
      </w:r>
      <w:r w:rsidR="00DF5956">
        <w:rPr>
          <w:sz w:val="24"/>
          <w:szCs w:val="24"/>
          <w:lang w:val="uk-UA"/>
        </w:rPr>
        <w:t xml:space="preserve"> (акт обстеження земельної ділянки)</w:t>
      </w:r>
      <w:r w:rsidR="00C772A9" w:rsidRPr="00107E28">
        <w:rPr>
          <w:sz w:val="24"/>
          <w:szCs w:val="24"/>
          <w:lang w:val="uk-UA"/>
        </w:rPr>
        <w:t>, на період, протягом якого земельна ділянка не може використовуватись за цільовим призначенням</w:t>
      </w:r>
      <w:r w:rsidR="00A43E02" w:rsidRPr="00C772A9">
        <w:rPr>
          <w:sz w:val="24"/>
          <w:szCs w:val="24"/>
          <w:shd w:val="clear" w:color="auto" w:fill="FFFFFF"/>
          <w:lang w:val="uk-UA"/>
        </w:rPr>
        <w:t>.</w:t>
      </w:r>
    </w:p>
    <w:p w14:paraId="234E2AAB" w14:textId="77777777" w:rsidR="00A43E02" w:rsidRPr="00C772A9" w:rsidRDefault="00A43E02" w:rsidP="00A43E02">
      <w:pPr>
        <w:pStyle w:val="a4"/>
        <w:tabs>
          <w:tab w:val="left" w:pos="993"/>
        </w:tabs>
        <w:jc w:val="both"/>
        <w:rPr>
          <w:sz w:val="24"/>
          <w:szCs w:val="24"/>
          <w:shd w:val="clear" w:color="auto" w:fill="FFFFFF"/>
          <w:lang w:val="uk-UA"/>
        </w:rPr>
      </w:pPr>
    </w:p>
    <w:p w14:paraId="064ACFC0" w14:textId="7547B6F2" w:rsidR="002F683E" w:rsidRPr="00646AA1" w:rsidRDefault="002F683E" w:rsidP="00D808F0">
      <w:pPr>
        <w:pStyle w:val="a4"/>
        <w:numPr>
          <w:ilvl w:val="0"/>
          <w:numId w:val="3"/>
        </w:numPr>
        <w:tabs>
          <w:tab w:val="left" w:pos="993"/>
        </w:tabs>
        <w:ind w:hanging="11"/>
        <w:jc w:val="both"/>
        <w:rPr>
          <w:sz w:val="24"/>
          <w:szCs w:val="24"/>
          <w:lang w:val="uk-UA"/>
        </w:rPr>
      </w:pPr>
      <w:r w:rsidRPr="00646AA1">
        <w:rPr>
          <w:sz w:val="24"/>
          <w:szCs w:val="24"/>
          <w:lang w:val="uk-UA"/>
        </w:rPr>
        <w:t>Рішення набирає чинності з 01.01.202</w:t>
      </w:r>
      <w:r w:rsidR="00C668FA" w:rsidRPr="00646AA1">
        <w:rPr>
          <w:sz w:val="24"/>
          <w:szCs w:val="24"/>
          <w:lang w:val="uk-UA"/>
        </w:rPr>
        <w:t>7</w:t>
      </w:r>
      <w:r w:rsidRPr="00646AA1">
        <w:rPr>
          <w:sz w:val="24"/>
          <w:szCs w:val="24"/>
          <w:lang w:val="uk-UA"/>
        </w:rPr>
        <w:t>.</w:t>
      </w:r>
    </w:p>
    <w:p w14:paraId="5ABD7998" w14:textId="6AD35249" w:rsidR="006475FA" w:rsidRDefault="006475FA" w:rsidP="006475FA">
      <w:pPr>
        <w:pStyle w:val="31"/>
        <w:ind w:left="1069"/>
        <w:jc w:val="both"/>
        <w:rPr>
          <w:sz w:val="24"/>
          <w:szCs w:val="24"/>
          <w:lang w:val="uk-UA"/>
        </w:rPr>
      </w:pPr>
    </w:p>
    <w:p w14:paraId="48089927" w14:textId="0CE856E5" w:rsidR="00107E28" w:rsidRDefault="00107E28" w:rsidP="006475FA">
      <w:pPr>
        <w:pStyle w:val="31"/>
        <w:ind w:left="1069"/>
        <w:jc w:val="both"/>
        <w:rPr>
          <w:sz w:val="24"/>
          <w:szCs w:val="24"/>
          <w:lang w:val="uk-UA"/>
        </w:rPr>
      </w:pPr>
    </w:p>
    <w:p w14:paraId="485A4DFB" w14:textId="680899A0" w:rsidR="00107E28" w:rsidRDefault="00107E28" w:rsidP="00107E28">
      <w:pPr>
        <w:pStyle w:val="31"/>
        <w:ind w:left="1069"/>
        <w:jc w:val="center"/>
        <w:rPr>
          <w:sz w:val="24"/>
          <w:szCs w:val="24"/>
          <w:lang w:val="uk-UA"/>
        </w:rPr>
      </w:pPr>
      <w:bookmarkStart w:id="1" w:name="_GoBack"/>
      <w:bookmarkEnd w:id="1"/>
      <w:r>
        <w:rPr>
          <w:sz w:val="24"/>
          <w:szCs w:val="24"/>
          <w:lang w:val="uk-UA"/>
        </w:rPr>
        <w:lastRenderedPageBreak/>
        <w:t>2</w:t>
      </w:r>
    </w:p>
    <w:p w14:paraId="2CFA6F8F" w14:textId="77777777" w:rsidR="00107E28" w:rsidRPr="00646AA1" w:rsidRDefault="00107E28" w:rsidP="006475FA">
      <w:pPr>
        <w:pStyle w:val="31"/>
        <w:ind w:left="1069"/>
        <w:jc w:val="both"/>
        <w:rPr>
          <w:sz w:val="24"/>
          <w:szCs w:val="24"/>
          <w:lang w:val="uk-UA"/>
        </w:rPr>
      </w:pPr>
    </w:p>
    <w:p w14:paraId="5FA4EAC8" w14:textId="730F6C0B" w:rsidR="006475FA" w:rsidRDefault="006475FA" w:rsidP="00680ECD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noProof/>
          <w:sz w:val="24"/>
          <w:szCs w:val="24"/>
          <w:lang w:val="uk-UA"/>
        </w:rPr>
      </w:pPr>
      <w:r w:rsidRPr="00646AA1">
        <w:rPr>
          <w:noProof/>
          <w:sz w:val="24"/>
          <w:szCs w:val="24"/>
          <w:lang w:val="uk-UA"/>
        </w:rPr>
        <w:t>Визнати такими, що втратили чинність рішення Південноукраїнської міської ради від 23.06.2021 №498 «Про встановлення ставок орендної плати за землю на території Південноукраїнської міської територіальної громади</w:t>
      </w:r>
      <w:r w:rsidRPr="00A43E02">
        <w:rPr>
          <w:noProof/>
          <w:sz w:val="24"/>
          <w:szCs w:val="24"/>
          <w:lang w:val="uk-UA"/>
        </w:rPr>
        <w:t>»</w:t>
      </w:r>
      <w:r w:rsidR="00ED53B6" w:rsidRPr="00A43E02">
        <w:rPr>
          <w:noProof/>
          <w:sz w:val="24"/>
          <w:szCs w:val="24"/>
          <w:lang w:val="uk-UA"/>
        </w:rPr>
        <w:t xml:space="preserve"> (зі змінами та доповненнями</w:t>
      </w:r>
      <w:r w:rsidRPr="00A43E02">
        <w:rPr>
          <w:noProof/>
          <w:sz w:val="24"/>
          <w:szCs w:val="24"/>
          <w:lang w:val="uk-UA"/>
        </w:rPr>
        <w:t xml:space="preserve"> </w:t>
      </w:r>
      <w:r w:rsidR="00A712DE" w:rsidRPr="00A43E02">
        <w:rPr>
          <w:noProof/>
          <w:sz w:val="24"/>
          <w:szCs w:val="24"/>
          <w:lang w:val="uk-UA"/>
        </w:rPr>
        <w:t xml:space="preserve">від 27.06.2024 №1845 та </w:t>
      </w:r>
      <w:r w:rsidRPr="00A43E02">
        <w:rPr>
          <w:noProof/>
          <w:sz w:val="24"/>
          <w:szCs w:val="24"/>
          <w:lang w:val="uk-UA"/>
        </w:rPr>
        <w:t>від 25.06.2025 №2330 «Про внесення змін до рішення Південноукраїнської міської ради від 23.06.2021 №498 «Про встановлення ставок орендної плати за землю на території Південноукраїнської міської територіальної громади»</w:t>
      </w:r>
      <w:r w:rsidR="00ED53B6" w:rsidRPr="00A43E02">
        <w:rPr>
          <w:noProof/>
          <w:sz w:val="24"/>
          <w:szCs w:val="24"/>
          <w:lang w:val="uk-UA"/>
        </w:rPr>
        <w:t>)</w:t>
      </w:r>
      <w:r w:rsidRPr="00A43E02">
        <w:rPr>
          <w:noProof/>
          <w:sz w:val="24"/>
          <w:szCs w:val="24"/>
          <w:lang w:val="uk-UA"/>
        </w:rPr>
        <w:t>.</w:t>
      </w:r>
    </w:p>
    <w:p w14:paraId="683EE327" w14:textId="77777777" w:rsidR="00A43E02" w:rsidRPr="00A43E02" w:rsidRDefault="00A43E02" w:rsidP="00A43E02">
      <w:pPr>
        <w:pStyle w:val="a4"/>
        <w:rPr>
          <w:noProof/>
          <w:sz w:val="24"/>
          <w:szCs w:val="24"/>
          <w:lang w:val="uk-UA"/>
        </w:rPr>
      </w:pPr>
    </w:p>
    <w:p w14:paraId="406C3F0F" w14:textId="072987BF" w:rsidR="00C668FA" w:rsidRPr="00C668FA" w:rsidRDefault="002F683E" w:rsidP="00A43E02">
      <w:pPr>
        <w:autoSpaceDE/>
        <w:autoSpaceDN/>
        <w:ind w:right="-2"/>
        <w:jc w:val="both"/>
        <w:rPr>
          <w:sz w:val="24"/>
          <w:szCs w:val="24"/>
          <w:lang w:val="uk-UA"/>
        </w:rPr>
      </w:pPr>
      <w:r w:rsidRPr="000305B9">
        <w:rPr>
          <w:sz w:val="24"/>
          <w:szCs w:val="24"/>
          <w:lang w:val="uk-UA"/>
        </w:rPr>
        <w:tab/>
      </w:r>
      <w:r w:rsidR="00680ECD">
        <w:rPr>
          <w:sz w:val="24"/>
          <w:szCs w:val="24"/>
          <w:lang w:val="uk-UA"/>
        </w:rPr>
        <w:t>6</w:t>
      </w:r>
      <w:r w:rsidR="00C668FA">
        <w:rPr>
          <w:sz w:val="24"/>
          <w:szCs w:val="24"/>
          <w:lang w:val="uk-UA"/>
        </w:rPr>
        <w:t>.</w:t>
      </w:r>
      <w:r w:rsidR="00C668FA" w:rsidRPr="00C668FA">
        <w:rPr>
          <w:sz w:val="24"/>
          <w:szCs w:val="24"/>
          <w:lang w:val="uk-UA"/>
        </w:rPr>
        <w:t xml:space="preserve"> Контроль за виконанням цього рішення покласти на постійну комісію міської ради </w:t>
      </w:r>
      <w:r w:rsidR="00C668FA" w:rsidRPr="00C668FA">
        <w:rPr>
          <w:sz w:val="24"/>
          <w:szCs w:val="24"/>
          <w:shd w:val="clear" w:color="auto" w:fill="FFFFFF"/>
          <w:lang w:val="uk-UA"/>
        </w:rPr>
        <w:t>з питань планування соціально-економічного розвитку, бюджету та фінансів, інвестицій, торгівлі, послуг та розвитку підприємництва</w:t>
      </w:r>
      <w:r w:rsidR="00C668FA" w:rsidRPr="00C668FA">
        <w:rPr>
          <w:sz w:val="24"/>
          <w:szCs w:val="24"/>
          <w:lang w:val="uk-UA"/>
        </w:rPr>
        <w:t xml:space="preserve">  </w:t>
      </w:r>
      <w:r w:rsidR="00C668FA">
        <w:rPr>
          <w:sz w:val="24"/>
          <w:szCs w:val="24"/>
          <w:lang w:val="uk-UA"/>
        </w:rPr>
        <w:t>(</w:t>
      </w:r>
      <w:r w:rsidR="00C668FA" w:rsidRPr="00C668FA">
        <w:rPr>
          <w:sz w:val="24"/>
          <w:szCs w:val="24"/>
          <w:lang w:val="uk-UA"/>
        </w:rPr>
        <w:t xml:space="preserve">САВАСТРУ Анжела) та першого заступника міського голови з питань діяльності виконавчих органів ради Миколу ПОКРОВУ. </w:t>
      </w:r>
    </w:p>
    <w:p w14:paraId="13BBEFB4" w14:textId="77777777" w:rsidR="00C668FA" w:rsidRPr="00C668FA" w:rsidRDefault="00C668FA" w:rsidP="00C668FA">
      <w:pPr>
        <w:jc w:val="both"/>
        <w:rPr>
          <w:sz w:val="24"/>
          <w:szCs w:val="24"/>
          <w:lang w:val="uk-UA"/>
        </w:rPr>
      </w:pPr>
    </w:p>
    <w:p w14:paraId="4241928E" w14:textId="73E499F8" w:rsidR="00ED53B6" w:rsidRDefault="00ED53B6" w:rsidP="00C668FA">
      <w:pPr>
        <w:ind w:right="-1" w:firstLine="708"/>
        <w:jc w:val="both"/>
        <w:rPr>
          <w:sz w:val="24"/>
          <w:szCs w:val="24"/>
          <w:lang w:val="uk-UA"/>
        </w:rPr>
      </w:pPr>
    </w:p>
    <w:p w14:paraId="23F3AD04" w14:textId="564137E9" w:rsidR="00A43E02" w:rsidRDefault="00A43E02" w:rsidP="00C668FA">
      <w:pPr>
        <w:ind w:right="-1" w:firstLine="708"/>
        <w:jc w:val="both"/>
        <w:rPr>
          <w:sz w:val="24"/>
          <w:szCs w:val="24"/>
          <w:lang w:val="uk-UA"/>
        </w:rPr>
      </w:pPr>
    </w:p>
    <w:p w14:paraId="1F0ACE19" w14:textId="77777777" w:rsidR="00A43E02" w:rsidRDefault="00A43E02" w:rsidP="00C668FA">
      <w:pPr>
        <w:ind w:right="-1" w:firstLine="708"/>
        <w:jc w:val="both"/>
        <w:rPr>
          <w:sz w:val="24"/>
          <w:szCs w:val="24"/>
          <w:lang w:val="uk-UA"/>
        </w:rPr>
      </w:pPr>
    </w:p>
    <w:p w14:paraId="6CB0C757" w14:textId="4D15393C" w:rsidR="00C668FA" w:rsidRPr="00C668FA" w:rsidRDefault="00C668FA" w:rsidP="00C668FA">
      <w:pPr>
        <w:ind w:right="-1" w:firstLine="708"/>
        <w:jc w:val="both"/>
        <w:rPr>
          <w:sz w:val="24"/>
          <w:szCs w:val="24"/>
          <w:lang w:val="uk-UA"/>
        </w:rPr>
      </w:pPr>
      <w:r w:rsidRPr="00C668FA">
        <w:rPr>
          <w:sz w:val="24"/>
          <w:szCs w:val="24"/>
          <w:lang w:val="uk-UA"/>
        </w:rPr>
        <w:t>Міський голова                                                            Валерій ОНУФРІЄНКО</w:t>
      </w:r>
    </w:p>
    <w:p w14:paraId="60C1EA5B" w14:textId="77777777" w:rsidR="00C668FA" w:rsidRPr="00C668FA" w:rsidRDefault="00C668FA" w:rsidP="00C668FA">
      <w:pPr>
        <w:ind w:right="1491"/>
        <w:jc w:val="both"/>
        <w:rPr>
          <w:lang w:val="uk-UA"/>
        </w:rPr>
      </w:pPr>
    </w:p>
    <w:p w14:paraId="4448BAF5" w14:textId="77777777" w:rsidR="00ED53B6" w:rsidRDefault="00ED53B6" w:rsidP="00C668FA">
      <w:pPr>
        <w:ind w:right="1491"/>
        <w:jc w:val="both"/>
        <w:rPr>
          <w:lang w:val="uk-UA"/>
        </w:rPr>
      </w:pPr>
    </w:p>
    <w:p w14:paraId="6C9B82E5" w14:textId="77777777" w:rsidR="00ED53B6" w:rsidRDefault="00ED53B6" w:rsidP="00C668FA">
      <w:pPr>
        <w:ind w:right="1491"/>
        <w:jc w:val="both"/>
        <w:rPr>
          <w:lang w:val="uk-UA"/>
        </w:rPr>
      </w:pPr>
    </w:p>
    <w:p w14:paraId="0A48A21E" w14:textId="3539270A" w:rsidR="00C668FA" w:rsidRPr="00C668FA" w:rsidRDefault="00C668FA" w:rsidP="00C668FA">
      <w:pPr>
        <w:ind w:right="1491"/>
        <w:jc w:val="both"/>
        <w:rPr>
          <w:lang w:val="uk-UA"/>
        </w:rPr>
      </w:pPr>
      <w:r w:rsidRPr="00C668FA">
        <w:rPr>
          <w:lang w:val="uk-UA"/>
        </w:rPr>
        <w:t>ТАЦІЄНКО Тетяна</w:t>
      </w:r>
      <w:r w:rsidR="00A712DE">
        <w:rPr>
          <w:lang w:val="uk-UA"/>
        </w:rPr>
        <w:t xml:space="preserve">, </w:t>
      </w:r>
    </w:p>
    <w:p w14:paraId="4EBD53CC" w14:textId="0F132E2A" w:rsidR="0022691A" w:rsidRDefault="00A712DE" w:rsidP="00A712DE">
      <w:pPr>
        <w:ind w:right="1491"/>
        <w:jc w:val="both"/>
        <w:rPr>
          <w:sz w:val="24"/>
          <w:szCs w:val="24"/>
          <w:lang w:val="uk-UA"/>
        </w:rPr>
      </w:pPr>
      <w:r>
        <w:rPr>
          <w:lang w:val="uk-UA"/>
        </w:rPr>
        <w:t>(05136)</w:t>
      </w:r>
      <w:r w:rsidRPr="00C668FA">
        <w:rPr>
          <w:lang w:val="uk-UA"/>
        </w:rPr>
        <w:t xml:space="preserve"> </w:t>
      </w:r>
      <w:r w:rsidR="00C668FA" w:rsidRPr="00C668FA">
        <w:rPr>
          <w:lang w:val="uk-UA"/>
        </w:rPr>
        <w:t>5-74-24</w:t>
      </w:r>
    </w:p>
    <w:p w14:paraId="2F256163" w14:textId="77777777" w:rsidR="00A712DE" w:rsidRDefault="0022691A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</w:t>
      </w:r>
      <w:r w:rsidR="00A712DE">
        <w:rPr>
          <w:sz w:val="24"/>
          <w:szCs w:val="24"/>
          <w:lang w:val="uk-UA"/>
        </w:rPr>
        <w:t xml:space="preserve">         </w:t>
      </w:r>
    </w:p>
    <w:p w14:paraId="0C330C20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3F4ABC3B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EC6406F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DFF3313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765AAAAF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7E412B13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19B3BB02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341F54F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69EF20C6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6677A627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5B4FF80F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75562592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79E23D45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23B6E4F4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7CCD5C99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077BA935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29876BB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6B243B4B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6B443FD7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8D546BA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5FF8F5EA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0B938B08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3A6C9F22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4CB52486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2B7D76E3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3C4EB511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p w14:paraId="35EF3BE4" w14:textId="77777777" w:rsidR="00A712DE" w:rsidRDefault="00A712DE" w:rsidP="0022691A">
      <w:pPr>
        <w:pStyle w:val="31"/>
        <w:tabs>
          <w:tab w:val="num" w:pos="0"/>
          <w:tab w:val="left" w:pos="720"/>
        </w:tabs>
        <w:jc w:val="center"/>
        <w:rPr>
          <w:sz w:val="24"/>
          <w:szCs w:val="24"/>
          <w:lang w:val="uk-UA"/>
        </w:rPr>
      </w:pPr>
    </w:p>
    <w:sectPr w:rsidR="00A712DE" w:rsidSect="00A712DE">
      <w:pgSz w:w="11906" w:h="16838" w:code="9"/>
      <w:pgMar w:top="1134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40887"/>
    <w:multiLevelType w:val="hybridMultilevel"/>
    <w:tmpl w:val="6E7AB5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B1F51"/>
    <w:multiLevelType w:val="hybridMultilevel"/>
    <w:tmpl w:val="19EE058C"/>
    <w:lvl w:ilvl="0" w:tplc="AD82E6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F861EA"/>
    <w:multiLevelType w:val="multilevel"/>
    <w:tmpl w:val="3956F0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D9"/>
    <w:rsid w:val="000500CB"/>
    <w:rsid w:val="00105D8D"/>
    <w:rsid w:val="00107E28"/>
    <w:rsid w:val="001237FA"/>
    <w:rsid w:val="001F15EB"/>
    <w:rsid w:val="0022691A"/>
    <w:rsid w:val="002975CD"/>
    <w:rsid w:val="002F683E"/>
    <w:rsid w:val="00362B5E"/>
    <w:rsid w:val="004306B2"/>
    <w:rsid w:val="004433C4"/>
    <w:rsid w:val="004541EA"/>
    <w:rsid w:val="00461BB6"/>
    <w:rsid w:val="005613C3"/>
    <w:rsid w:val="0059370A"/>
    <w:rsid w:val="00646AA1"/>
    <w:rsid w:val="006475FA"/>
    <w:rsid w:val="00673B4D"/>
    <w:rsid w:val="00680ECD"/>
    <w:rsid w:val="006C0B77"/>
    <w:rsid w:val="0076318B"/>
    <w:rsid w:val="0076608D"/>
    <w:rsid w:val="007E57A7"/>
    <w:rsid w:val="008242FF"/>
    <w:rsid w:val="00824338"/>
    <w:rsid w:val="008374FA"/>
    <w:rsid w:val="00870751"/>
    <w:rsid w:val="00922C48"/>
    <w:rsid w:val="009D1E64"/>
    <w:rsid w:val="00A43E02"/>
    <w:rsid w:val="00A54ED9"/>
    <w:rsid w:val="00A66337"/>
    <w:rsid w:val="00A712DE"/>
    <w:rsid w:val="00B915B7"/>
    <w:rsid w:val="00C402BA"/>
    <w:rsid w:val="00C668FA"/>
    <w:rsid w:val="00C772A9"/>
    <w:rsid w:val="00C817B7"/>
    <w:rsid w:val="00CB30EE"/>
    <w:rsid w:val="00D37D22"/>
    <w:rsid w:val="00D808F0"/>
    <w:rsid w:val="00DF5956"/>
    <w:rsid w:val="00EA59DF"/>
    <w:rsid w:val="00ED53B6"/>
    <w:rsid w:val="00EE4070"/>
    <w:rsid w:val="00F12C76"/>
    <w:rsid w:val="00FA7DB8"/>
    <w:rsid w:val="00FF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B28BA0"/>
  <w15:chartTrackingRefBased/>
  <w15:docId w15:val="{27B1CE81-86A3-4F28-895F-8F15A2CE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E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F683E"/>
    <w:pPr>
      <w:keepNext/>
      <w:widowControl/>
      <w:autoSpaceDE/>
      <w:autoSpaceDN/>
      <w:jc w:val="center"/>
      <w:outlineLvl w:val="2"/>
    </w:pPr>
    <w:rPr>
      <w:rFonts w:ascii="Lithograph" w:eastAsia="Calibri" w:hAnsi="Lithograph" w:cs="Lithograph"/>
      <w:b/>
      <w:bCs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F683E"/>
    <w:rPr>
      <w:rFonts w:ascii="Lithograph" w:eastAsia="Calibri" w:hAnsi="Lithograph" w:cs="Lithograph"/>
      <w:b/>
      <w:bCs/>
      <w:lang w:val="uk-UA" w:eastAsia="ru-RU"/>
    </w:rPr>
  </w:style>
  <w:style w:type="paragraph" w:customStyle="1" w:styleId="31">
    <w:name w:val="Столбец 3"/>
    <w:uiPriority w:val="99"/>
    <w:rsid w:val="002F683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2F683E"/>
  </w:style>
  <w:style w:type="paragraph" w:customStyle="1" w:styleId="a3">
    <w:name w:val="Нормальний текст"/>
    <w:basedOn w:val="a"/>
    <w:uiPriority w:val="99"/>
    <w:rsid w:val="002F683E"/>
    <w:pPr>
      <w:widowControl/>
      <w:autoSpaceDE/>
      <w:autoSpaceDN/>
      <w:spacing w:before="120"/>
      <w:ind w:firstLine="567"/>
    </w:pPr>
    <w:rPr>
      <w:rFonts w:ascii="Antiqua" w:hAnsi="Antiqua" w:cs="Antiqua"/>
      <w:sz w:val="26"/>
      <w:szCs w:val="26"/>
      <w:lang w:val="uk-UA"/>
    </w:rPr>
  </w:style>
  <w:style w:type="paragraph" w:styleId="a4">
    <w:name w:val="List Paragraph"/>
    <w:basedOn w:val="a"/>
    <w:uiPriority w:val="99"/>
    <w:qFormat/>
    <w:rsid w:val="002F683E"/>
    <w:pPr>
      <w:widowControl/>
      <w:autoSpaceDE/>
      <w:autoSpaceDN/>
      <w:ind w:left="720"/>
    </w:pPr>
  </w:style>
  <w:style w:type="table" w:styleId="a5">
    <w:name w:val="Table Grid"/>
    <w:basedOn w:val="a1"/>
    <w:uiPriority w:val="39"/>
    <w:rsid w:val="0036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237F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37FA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ED53B6"/>
    <w:rPr>
      <w:b/>
      <w:bCs/>
    </w:rPr>
  </w:style>
  <w:style w:type="character" w:customStyle="1" w:styleId="rvts90">
    <w:name w:val="rvts90"/>
    <w:basedOn w:val="a0"/>
    <w:rsid w:val="00ED53B6"/>
  </w:style>
  <w:style w:type="character" w:customStyle="1" w:styleId="rvts82">
    <w:name w:val="rvts82"/>
    <w:basedOn w:val="a0"/>
    <w:rsid w:val="00ED5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8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2121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2026-05-15T11:02:00Z</cp:lastPrinted>
  <dcterms:created xsi:type="dcterms:W3CDTF">2026-05-14T11:20:00Z</dcterms:created>
  <dcterms:modified xsi:type="dcterms:W3CDTF">2026-05-15T11:03:00Z</dcterms:modified>
</cp:coreProperties>
</file>